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rutenett"/>
        <w:tblW w:w="14431" w:type="dxa"/>
        <w:tblLook w:val="04A0" w:firstRow="1" w:lastRow="0" w:firstColumn="1" w:lastColumn="0" w:noHBand="0" w:noVBand="1"/>
      </w:tblPr>
      <w:tblGrid>
        <w:gridCol w:w="14431"/>
      </w:tblGrid>
      <w:tr w:rsidR="00BD340D" w:rsidTr="00BD340D">
        <w:trPr>
          <w:trHeight w:val="759"/>
        </w:trPr>
        <w:tc>
          <w:tcPr>
            <w:tcW w:w="14431" w:type="dxa"/>
          </w:tcPr>
          <w:p w:rsidR="00BD340D" w:rsidRPr="00BD340D" w:rsidRDefault="00BD340D">
            <w:pPr>
              <w:rPr>
                <w:rFonts w:ascii="Volte" w:hAnsi="Volte"/>
              </w:rPr>
            </w:pPr>
            <w:bookmarkStart w:id="0" w:name="_GoBack"/>
            <w:bookmarkEnd w:id="0"/>
            <w:r>
              <w:rPr>
                <w:rFonts w:ascii="Volte" w:hAnsi="Volte"/>
              </w:rPr>
              <w:t xml:space="preserve">        </w:t>
            </w:r>
            <w:r w:rsidRPr="00BD340D">
              <w:rPr>
                <w:rFonts w:ascii="Volte" w:hAnsi="Volte"/>
              </w:rPr>
              <w:t xml:space="preserve">Svakt                                                                                     </w:t>
            </w:r>
            <w:r>
              <w:rPr>
                <w:rFonts w:ascii="Volte" w:hAnsi="Volte"/>
              </w:rPr>
              <w:t xml:space="preserve">            </w:t>
            </w:r>
            <w:r w:rsidR="00B3612D">
              <w:rPr>
                <w:rFonts w:ascii="Volte" w:hAnsi="Volte"/>
              </w:rPr>
              <w:t xml:space="preserve">   </w:t>
            </w:r>
            <w:r>
              <w:rPr>
                <w:rFonts w:ascii="Volte" w:hAnsi="Volte"/>
              </w:rPr>
              <w:t xml:space="preserve"> S</w:t>
            </w:r>
            <w:r w:rsidRPr="00BD340D">
              <w:rPr>
                <w:rFonts w:ascii="Volte" w:hAnsi="Volte"/>
              </w:rPr>
              <w:t xml:space="preserve">terkere                                                                      </w:t>
            </w:r>
            <w:r>
              <w:rPr>
                <w:rFonts w:ascii="Volte" w:hAnsi="Volte"/>
              </w:rPr>
              <w:t xml:space="preserve">                               S</w:t>
            </w:r>
            <w:r w:rsidRPr="00BD340D">
              <w:rPr>
                <w:rFonts w:ascii="Volte" w:hAnsi="Volte"/>
              </w:rPr>
              <w:t>terkt</w:t>
            </w:r>
          </w:p>
        </w:tc>
      </w:tr>
      <w:tr w:rsidR="00BD340D" w:rsidTr="00BD340D">
        <w:trPr>
          <w:trHeight w:val="1782"/>
        </w:trPr>
        <w:tc>
          <w:tcPr>
            <w:tcW w:w="14431" w:type="dxa"/>
          </w:tcPr>
          <w:p w:rsidR="00BD340D" w:rsidRPr="00BD340D" w:rsidRDefault="00BD340D">
            <w:pPr>
              <w:rPr>
                <w:rFonts w:ascii="Volte" w:hAnsi="Volte"/>
              </w:rPr>
            </w:pPr>
          </w:p>
        </w:tc>
      </w:tr>
      <w:tr w:rsidR="00BD340D" w:rsidTr="00BD340D">
        <w:trPr>
          <w:trHeight w:val="1930"/>
        </w:trPr>
        <w:tc>
          <w:tcPr>
            <w:tcW w:w="14431" w:type="dxa"/>
          </w:tcPr>
          <w:p w:rsidR="00BD340D" w:rsidRPr="00BD340D" w:rsidRDefault="00BD340D">
            <w:pPr>
              <w:rPr>
                <w:rFonts w:ascii="Volte" w:hAnsi="Volte"/>
              </w:rPr>
            </w:pPr>
          </w:p>
        </w:tc>
      </w:tr>
      <w:tr w:rsidR="00BD340D" w:rsidTr="00BD340D">
        <w:trPr>
          <w:trHeight w:val="2043"/>
        </w:trPr>
        <w:tc>
          <w:tcPr>
            <w:tcW w:w="14431" w:type="dxa"/>
          </w:tcPr>
          <w:p w:rsidR="00BD340D" w:rsidRPr="00BD340D" w:rsidRDefault="00BD340D">
            <w:pPr>
              <w:rPr>
                <w:rFonts w:ascii="Volte" w:hAnsi="Volte"/>
              </w:rPr>
            </w:pPr>
          </w:p>
        </w:tc>
      </w:tr>
      <w:tr w:rsidR="00BD340D" w:rsidTr="00BD340D">
        <w:trPr>
          <w:trHeight w:val="1930"/>
        </w:trPr>
        <w:tc>
          <w:tcPr>
            <w:tcW w:w="14431" w:type="dxa"/>
          </w:tcPr>
          <w:p w:rsidR="00BD340D" w:rsidRPr="00BD340D" w:rsidRDefault="00BD340D">
            <w:pPr>
              <w:rPr>
                <w:rFonts w:ascii="Volte" w:hAnsi="Volte"/>
              </w:rPr>
            </w:pPr>
          </w:p>
        </w:tc>
      </w:tr>
    </w:tbl>
    <w:p w:rsidR="00E67E6A" w:rsidRDefault="008D5458"/>
    <w:tbl>
      <w:tblPr>
        <w:tblStyle w:val="Tabellrutenett"/>
        <w:tblW w:w="14112" w:type="dxa"/>
        <w:tblLook w:val="04A0" w:firstRow="1" w:lastRow="0" w:firstColumn="1" w:lastColumn="0" w:noHBand="0" w:noVBand="1"/>
      </w:tblPr>
      <w:tblGrid>
        <w:gridCol w:w="7056"/>
        <w:gridCol w:w="7056"/>
      </w:tblGrid>
      <w:tr w:rsidR="00BD340D" w:rsidTr="001B4818">
        <w:trPr>
          <w:trHeight w:val="3586"/>
        </w:trPr>
        <w:tc>
          <w:tcPr>
            <w:tcW w:w="7056" w:type="dxa"/>
          </w:tcPr>
          <w:p w:rsidR="00BD340D" w:rsidRDefault="00BD340D"/>
        </w:tc>
        <w:tc>
          <w:tcPr>
            <w:tcW w:w="7056" w:type="dxa"/>
          </w:tcPr>
          <w:p w:rsidR="00BD340D" w:rsidRDefault="00BD340D"/>
        </w:tc>
      </w:tr>
      <w:tr w:rsidR="00BD340D" w:rsidTr="001B4818">
        <w:trPr>
          <w:trHeight w:val="3387"/>
        </w:trPr>
        <w:tc>
          <w:tcPr>
            <w:tcW w:w="7056" w:type="dxa"/>
          </w:tcPr>
          <w:p w:rsidR="00BD340D" w:rsidRDefault="00BD340D"/>
        </w:tc>
        <w:tc>
          <w:tcPr>
            <w:tcW w:w="7056" w:type="dxa"/>
          </w:tcPr>
          <w:p w:rsidR="00BD340D" w:rsidRDefault="00BD340D"/>
        </w:tc>
      </w:tr>
      <w:tr w:rsidR="00BD340D" w:rsidTr="001B4818">
        <w:trPr>
          <w:trHeight w:val="557"/>
        </w:trPr>
        <w:tc>
          <w:tcPr>
            <w:tcW w:w="14112" w:type="dxa"/>
            <w:gridSpan w:val="2"/>
          </w:tcPr>
          <w:p w:rsidR="00BD340D" w:rsidRDefault="00BD340D"/>
        </w:tc>
      </w:tr>
      <w:tr w:rsidR="00BD340D" w:rsidTr="001B4818">
        <w:trPr>
          <w:trHeight w:val="557"/>
        </w:trPr>
        <w:tc>
          <w:tcPr>
            <w:tcW w:w="14112" w:type="dxa"/>
            <w:gridSpan w:val="2"/>
          </w:tcPr>
          <w:p w:rsidR="00BD340D" w:rsidRDefault="00BD340D"/>
        </w:tc>
      </w:tr>
      <w:tr w:rsidR="00BD340D" w:rsidTr="001B4818">
        <w:trPr>
          <w:trHeight w:val="557"/>
        </w:trPr>
        <w:tc>
          <w:tcPr>
            <w:tcW w:w="14112" w:type="dxa"/>
            <w:gridSpan w:val="2"/>
          </w:tcPr>
          <w:p w:rsidR="00BD340D" w:rsidRDefault="00BD340D"/>
        </w:tc>
      </w:tr>
    </w:tbl>
    <w:p w:rsidR="00BD340D" w:rsidRDefault="00BD340D"/>
    <w:p w:rsidR="001B4818" w:rsidRPr="001B4818" w:rsidRDefault="001B4818">
      <w:pPr>
        <w:rPr>
          <w:rFonts w:ascii="Volte Light" w:hAnsi="Volte Light"/>
        </w:rPr>
      </w:pPr>
      <w:r>
        <w:rPr>
          <w:noProof/>
          <w:lang w:eastAsia="nb-NO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538480</wp:posOffset>
                </wp:positionV>
                <wp:extent cx="8696325" cy="4657725"/>
                <wp:effectExtent l="19050" t="19050" r="28575" b="47625"/>
                <wp:wrapNone/>
                <wp:docPr id="4" name="Romb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6325" cy="4657725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AFADE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e 4" o:spid="_x0000_s1026" type="#_x0000_t4" style="position:absolute;margin-left:15.4pt;margin-top:42.4pt;width:684.75pt;height:3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" filled="f" strokecolor="black [1600]" strokeweight="1pt"/>
            </w:pict>
          </mc:Fallback>
        </mc:AlternateContent>
      </w:r>
    </w:p>
    <w:p w:rsidR="001B4818" w:rsidRPr="001B4818" w:rsidRDefault="001B4818" w:rsidP="001B4818">
      <w:pPr>
        <w:jc w:val="center"/>
        <w:rPr>
          <w:rFonts w:ascii="Volte Light" w:hAnsi="Volte Light"/>
        </w:rPr>
      </w:pPr>
      <w:r>
        <w:rPr>
          <w:rFonts w:ascii="Volte Light" w:hAnsi="Volte Light"/>
        </w:rPr>
        <w:t xml:space="preserve">     </w:t>
      </w:r>
      <w:r w:rsidRPr="001B4818">
        <w:rPr>
          <w:rFonts w:ascii="Volte Light" w:hAnsi="Volte Light"/>
        </w:rPr>
        <w:t xml:space="preserve">Sterkt </w:t>
      </w:r>
    </w:p>
    <w:p w:rsidR="001B4818" w:rsidRPr="001B4818" w:rsidRDefault="001B4818" w:rsidP="001B4818"/>
    <w:p w:rsidR="001B4818" w:rsidRPr="001B4818" w:rsidRDefault="001B4818" w:rsidP="001B4818"/>
    <w:p w:rsidR="001B4818" w:rsidRPr="001B4818" w:rsidRDefault="001B4818" w:rsidP="001B4818"/>
    <w:p w:rsidR="001B4818" w:rsidRPr="001B4818" w:rsidRDefault="001B4818" w:rsidP="001B4818"/>
    <w:p w:rsidR="001B4818" w:rsidRPr="001B4818" w:rsidRDefault="001B4818" w:rsidP="001B4818"/>
    <w:p w:rsidR="001B4818" w:rsidRDefault="001B4818" w:rsidP="001B4818"/>
    <w:p w:rsidR="001B4818" w:rsidRDefault="001B4818" w:rsidP="001B4818">
      <w:pPr>
        <w:tabs>
          <w:tab w:val="right" w:pos="14004"/>
        </w:tabs>
        <w:rPr>
          <w:rFonts w:ascii="Volte Light" w:hAnsi="Volte Light"/>
        </w:rPr>
      </w:pPr>
      <w:r>
        <w:rPr>
          <w:rFonts w:ascii="Volte Light" w:hAnsi="Volte Light"/>
        </w:rPr>
        <w:t xml:space="preserve">   </w:t>
      </w:r>
      <w:r w:rsidRPr="001B4818">
        <w:rPr>
          <w:rFonts w:ascii="Volte Light" w:hAnsi="Volte Light"/>
        </w:rPr>
        <w:t>Svakt</w:t>
      </w:r>
      <w:r>
        <w:rPr>
          <w:rFonts w:ascii="Volte Light" w:hAnsi="Volte Light"/>
        </w:rPr>
        <w:tab/>
        <w:t xml:space="preserve">svakt </w:t>
      </w:r>
    </w:p>
    <w:p w:rsidR="001B4818" w:rsidRPr="001B4818" w:rsidRDefault="001B4818" w:rsidP="001B4818">
      <w:pPr>
        <w:rPr>
          <w:rFonts w:ascii="Volte Light" w:hAnsi="Volte Light"/>
        </w:rPr>
      </w:pPr>
    </w:p>
    <w:p w:rsidR="001B4818" w:rsidRPr="001B4818" w:rsidRDefault="001B4818" w:rsidP="001B4818">
      <w:pPr>
        <w:rPr>
          <w:rFonts w:ascii="Volte Light" w:hAnsi="Volte Light"/>
        </w:rPr>
      </w:pPr>
    </w:p>
    <w:p w:rsidR="001B4818" w:rsidRPr="001B4818" w:rsidRDefault="001B4818" w:rsidP="001B4818">
      <w:pPr>
        <w:rPr>
          <w:rFonts w:ascii="Volte Light" w:hAnsi="Volte Light"/>
        </w:rPr>
      </w:pPr>
    </w:p>
    <w:p w:rsidR="001B4818" w:rsidRPr="001B4818" w:rsidRDefault="001B4818" w:rsidP="001B4818">
      <w:pPr>
        <w:rPr>
          <w:rFonts w:ascii="Volte Light" w:hAnsi="Volte Light"/>
        </w:rPr>
      </w:pPr>
    </w:p>
    <w:p w:rsidR="001B4818" w:rsidRPr="001B4818" w:rsidRDefault="001B4818" w:rsidP="001B4818">
      <w:pPr>
        <w:rPr>
          <w:rFonts w:ascii="Volte Light" w:hAnsi="Volte Light"/>
        </w:rPr>
      </w:pPr>
    </w:p>
    <w:p w:rsidR="001B4818" w:rsidRPr="001B4818" w:rsidRDefault="001B4818" w:rsidP="001B4818">
      <w:pPr>
        <w:rPr>
          <w:rFonts w:ascii="Volte Light" w:hAnsi="Volte Light"/>
        </w:rPr>
      </w:pPr>
    </w:p>
    <w:p w:rsidR="001B4818" w:rsidRPr="001B4818" w:rsidRDefault="001B4818" w:rsidP="001B4818">
      <w:pPr>
        <w:rPr>
          <w:rFonts w:ascii="Volte Light" w:hAnsi="Volte Light"/>
        </w:rPr>
      </w:pPr>
    </w:p>
    <w:p w:rsidR="001B4818" w:rsidRPr="001B4818" w:rsidRDefault="001B4818" w:rsidP="001B4818">
      <w:pPr>
        <w:rPr>
          <w:rFonts w:ascii="Volte Light" w:hAnsi="Volte Light"/>
        </w:rPr>
      </w:pPr>
    </w:p>
    <w:p w:rsidR="001B4818" w:rsidRDefault="001B4818" w:rsidP="001B4818">
      <w:pPr>
        <w:rPr>
          <w:rFonts w:ascii="Volte Light" w:hAnsi="Volte Light"/>
        </w:rPr>
      </w:pPr>
    </w:p>
    <w:p w:rsidR="001B4818" w:rsidRDefault="001B4818" w:rsidP="001B4818">
      <w:pPr>
        <w:tabs>
          <w:tab w:val="left" w:pos="8670"/>
        </w:tabs>
        <w:rPr>
          <w:rFonts w:ascii="Volte Light" w:hAnsi="Volte Light"/>
        </w:rPr>
      </w:pPr>
      <w:r>
        <w:rPr>
          <w:rFonts w:ascii="Volte Light" w:hAnsi="Volte Light"/>
        </w:rPr>
        <w:tab/>
      </w:r>
    </w:p>
    <w:p w:rsidR="001B4818" w:rsidRDefault="001B4818" w:rsidP="001B4818">
      <w:pPr>
        <w:tabs>
          <w:tab w:val="left" w:pos="8670"/>
        </w:tabs>
        <w:rPr>
          <w:rFonts w:ascii="Volte Light" w:hAnsi="Volte Light"/>
        </w:rPr>
      </w:pPr>
    </w:p>
    <w:p w:rsidR="001B4818" w:rsidRDefault="001B4818" w:rsidP="001B4818">
      <w:pPr>
        <w:tabs>
          <w:tab w:val="left" w:pos="8670"/>
        </w:tabs>
        <w:rPr>
          <w:rFonts w:ascii="Volte Light" w:hAnsi="Volte Light"/>
        </w:rPr>
      </w:pPr>
    </w:p>
    <w:tbl>
      <w:tblPr>
        <w:tblStyle w:val="Tabellrutenett"/>
        <w:tblW w:w="14068" w:type="dxa"/>
        <w:tblLook w:val="04A0" w:firstRow="1" w:lastRow="0" w:firstColumn="1" w:lastColumn="0" w:noHBand="0" w:noVBand="1"/>
      </w:tblPr>
      <w:tblGrid>
        <w:gridCol w:w="14068"/>
      </w:tblGrid>
      <w:tr w:rsidR="001B4818" w:rsidTr="00890430">
        <w:trPr>
          <w:trHeight w:val="5931"/>
        </w:trPr>
        <w:tc>
          <w:tcPr>
            <w:tcW w:w="14068" w:type="dxa"/>
          </w:tcPr>
          <w:p w:rsidR="001B4818" w:rsidRDefault="001B4818" w:rsidP="001B4818">
            <w:pPr>
              <w:tabs>
                <w:tab w:val="left" w:pos="8670"/>
              </w:tabs>
              <w:rPr>
                <w:rFonts w:ascii="Volte Light" w:hAnsi="Volte Light"/>
              </w:rPr>
            </w:pPr>
            <w:r>
              <w:rPr>
                <w:rFonts w:ascii="Volte Light" w:hAnsi="Volte Light"/>
              </w:rPr>
              <w:t>Tegn lyden:</w:t>
            </w:r>
          </w:p>
        </w:tc>
      </w:tr>
      <w:tr w:rsidR="001B4818" w:rsidTr="001B4818">
        <w:trPr>
          <w:trHeight w:val="540"/>
        </w:trPr>
        <w:tc>
          <w:tcPr>
            <w:tcW w:w="14068" w:type="dxa"/>
          </w:tcPr>
          <w:p w:rsidR="001B4818" w:rsidRDefault="001B4818" w:rsidP="001B4818">
            <w:pPr>
              <w:tabs>
                <w:tab w:val="left" w:pos="8670"/>
              </w:tabs>
              <w:rPr>
                <w:rFonts w:ascii="Volte Light" w:hAnsi="Volte Light"/>
              </w:rPr>
            </w:pPr>
            <w:r>
              <w:rPr>
                <w:rFonts w:ascii="Volte Light" w:hAnsi="Volte Light"/>
              </w:rPr>
              <w:t>Beskriv lyden:</w:t>
            </w:r>
          </w:p>
        </w:tc>
      </w:tr>
      <w:tr w:rsidR="001B4818" w:rsidTr="005F0346">
        <w:trPr>
          <w:trHeight w:val="540"/>
        </w:trPr>
        <w:tc>
          <w:tcPr>
            <w:tcW w:w="14068" w:type="dxa"/>
          </w:tcPr>
          <w:p w:rsidR="001B4818" w:rsidRDefault="001B4818" w:rsidP="001B4818">
            <w:pPr>
              <w:tabs>
                <w:tab w:val="left" w:pos="8670"/>
              </w:tabs>
              <w:rPr>
                <w:rFonts w:ascii="Volte Light" w:hAnsi="Volte Light"/>
              </w:rPr>
            </w:pPr>
          </w:p>
        </w:tc>
      </w:tr>
      <w:tr w:rsidR="001B4818" w:rsidTr="005F0346">
        <w:trPr>
          <w:trHeight w:val="540"/>
        </w:trPr>
        <w:tc>
          <w:tcPr>
            <w:tcW w:w="14068" w:type="dxa"/>
          </w:tcPr>
          <w:p w:rsidR="001B4818" w:rsidRDefault="001B4818" w:rsidP="001B4818">
            <w:pPr>
              <w:tabs>
                <w:tab w:val="left" w:pos="8670"/>
              </w:tabs>
              <w:rPr>
                <w:rFonts w:ascii="Volte Light" w:hAnsi="Volte Light"/>
              </w:rPr>
            </w:pPr>
          </w:p>
        </w:tc>
      </w:tr>
      <w:tr w:rsidR="001B4818" w:rsidTr="005F0346">
        <w:trPr>
          <w:trHeight w:val="540"/>
        </w:trPr>
        <w:tc>
          <w:tcPr>
            <w:tcW w:w="14068" w:type="dxa"/>
          </w:tcPr>
          <w:p w:rsidR="001B4818" w:rsidRDefault="001B4818" w:rsidP="001B4818">
            <w:pPr>
              <w:tabs>
                <w:tab w:val="left" w:pos="8670"/>
              </w:tabs>
              <w:rPr>
                <w:rFonts w:ascii="Volte Light" w:hAnsi="Volte Light"/>
              </w:rPr>
            </w:pPr>
          </w:p>
        </w:tc>
      </w:tr>
    </w:tbl>
    <w:p w:rsidR="00A24929" w:rsidRPr="001B4818" w:rsidRDefault="00A24929" w:rsidP="001B4818">
      <w:pPr>
        <w:tabs>
          <w:tab w:val="left" w:pos="8670"/>
        </w:tabs>
        <w:rPr>
          <w:rFonts w:ascii="Volte Light" w:hAnsi="Volte Light"/>
        </w:rPr>
      </w:pPr>
    </w:p>
    <w:sectPr w:rsidR="00A24929" w:rsidRPr="001B4818" w:rsidSect="00BD340D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458" w:rsidRDefault="008D5458" w:rsidP="00BD340D">
      <w:pPr>
        <w:spacing w:after="0" w:line="240" w:lineRule="auto"/>
      </w:pPr>
      <w:r>
        <w:separator/>
      </w:r>
    </w:p>
  </w:endnote>
  <w:endnote w:type="continuationSeparator" w:id="0">
    <w:p w:rsidR="008D5458" w:rsidRDefault="008D5458" w:rsidP="00BD3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olt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Volte Light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40D" w:rsidRDefault="00BD340D">
    <w:pPr>
      <w:pStyle w:val="Bunntekst"/>
      <w:rPr>
        <w:noProof/>
        <w:lang w:eastAsia="nb-NO"/>
      </w:rPr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59055</wp:posOffset>
          </wp:positionV>
          <wp:extent cx="1897399" cy="448310"/>
          <wp:effectExtent l="0" t="0" r="7620" b="8890"/>
          <wp:wrapTight wrapText="bothSides">
            <wp:wrapPolygon edited="0">
              <wp:start x="0" y="0"/>
              <wp:lineTo x="0" y="21110"/>
              <wp:lineTo x="21470" y="21110"/>
              <wp:lineTo x="21470" y="0"/>
              <wp:lineTo x="0" y="0"/>
            </wp:wrapPolygon>
          </wp:wrapTight>
          <wp:docPr id="5" name="Bil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030" b="22214"/>
                  <a:stretch/>
                </pic:blipFill>
                <pic:spPr bwMode="auto">
                  <a:xfrm>
                    <a:off x="0" y="0"/>
                    <a:ext cx="1897399" cy="4483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174625</wp:posOffset>
          </wp:positionV>
          <wp:extent cx="1809750" cy="271780"/>
          <wp:effectExtent l="0" t="0" r="0" b="0"/>
          <wp:wrapTight wrapText="bothSides">
            <wp:wrapPolygon edited="0">
              <wp:start x="1819" y="0"/>
              <wp:lineTo x="0" y="6056"/>
              <wp:lineTo x="0" y="18168"/>
              <wp:lineTo x="5457" y="19682"/>
              <wp:lineTo x="17735" y="19682"/>
              <wp:lineTo x="21373" y="18168"/>
              <wp:lineTo x="21373" y="0"/>
              <wp:lineTo x="3638" y="0"/>
              <wp:lineTo x="1819" y="0"/>
            </wp:wrapPolygon>
          </wp:wrapTight>
          <wp:docPr id="6" name="Bild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27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D340D" w:rsidRDefault="00BD340D">
    <w:pPr>
      <w:pStyle w:val="Bunntekst"/>
      <w:rPr>
        <w:noProof/>
        <w:lang w:eastAsia="nb-NO"/>
      </w:rPr>
    </w:pPr>
  </w:p>
  <w:p w:rsidR="00BD340D" w:rsidRDefault="00BD340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458" w:rsidRDefault="008D5458" w:rsidP="00BD340D">
      <w:pPr>
        <w:spacing w:after="0" w:line="240" w:lineRule="auto"/>
      </w:pPr>
      <w:r>
        <w:separator/>
      </w:r>
    </w:p>
  </w:footnote>
  <w:footnote w:type="continuationSeparator" w:id="0">
    <w:p w:rsidR="008D5458" w:rsidRDefault="008D5458" w:rsidP="00BD3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40D" w:rsidRPr="00BD340D" w:rsidRDefault="00BD340D">
    <w:pPr>
      <w:pStyle w:val="Topptekst"/>
      <w:rPr>
        <w:rFonts w:ascii="Volte Light" w:hAnsi="Volte Light"/>
      </w:rPr>
    </w:pPr>
    <w:r w:rsidRPr="00BD340D">
      <w:rPr>
        <w:rFonts w:ascii="Volte Light" w:hAnsi="Volte Light"/>
      </w:rPr>
      <w:t xml:space="preserve">Skriveramme for å komponere og notere musikk </w:t>
    </w:r>
    <w:r w:rsidR="001B4818">
      <w:rPr>
        <w:rFonts w:ascii="Volte Light" w:hAnsi="Volte Light"/>
      </w:rPr>
      <w:tab/>
    </w:r>
    <w:r w:rsidR="001B4818">
      <w:rPr>
        <w:rFonts w:ascii="Volte Light" w:hAnsi="Volte Light"/>
      </w:rPr>
      <w:tab/>
    </w:r>
    <w:r w:rsidR="001B4818">
      <w:rPr>
        <w:rFonts w:ascii="Volte Light" w:hAnsi="Volte Light"/>
      </w:rPr>
      <w:tab/>
    </w:r>
    <w:r w:rsidR="001B4818">
      <w:rPr>
        <w:rFonts w:ascii="Volte Light" w:hAnsi="Volte Light"/>
      </w:rPr>
      <w:tab/>
      <w:t xml:space="preserve">Grafisk notasjon og komposisjon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40D"/>
    <w:rsid w:val="001B4818"/>
    <w:rsid w:val="003D06E9"/>
    <w:rsid w:val="007149F0"/>
    <w:rsid w:val="007A5C97"/>
    <w:rsid w:val="008D5458"/>
    <w:rsid w:val="00A24929"/>
    <w:rsid w:val="00B3612D"/>
    <w:rsid w:val="00BD340D"/>
    <w:rsid w:val="00CC748E"/>
    <w:rsid w:val="00D7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484C22B-3EC6-4EB7-B706-EB2C1952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BD3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BD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D340D"/>
  </w:style>
  <w:style w:type="paragraph" w:styleId="Bunntekst">
    <w:name w:val="footer"/>
    <w:basedOn w:val="Normal"/>
    <w:link w:val="BunntekstTegn"/>
    <w:uiPriority w:val="99"/>
    <w:unhideWhenUsed/>
    <w:rsid w:val="00BD34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D34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3FD95-48EF-44A3-8EEF-F11808215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University of Nordland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Eidissen Nymo</dc:creator>
  <cp:keywords/>
  <dc:description/>
  <cp:lastModifiedBy>Martine Eidissen Nymo</cp:lastModifiedBy>
  <cp:revision>2</cp:revision>
  <dcterms:created xsi:type="dcterms:W3CDTF">2018-08-22T13:04:00Z</dcterms:created>
  <dcterms:modified xsi:type="dcterms:W3CDTF">2018-08-22T13:04:00Z</dcterms:modified>
</cp:coreProperties>
</file>