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1068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Gå sammen i grupper på 3.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1068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Oppsummer hva som er sentralt i de fem prinsippene.  Beskriv hvordan prinsippet kan omsettes til praksis. 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1068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Deling i plenum.</w:t>
          </w:r>
        </w:p>
      </w:sdtContent>
    </w:sdt>
    <w:tbl>
      <w:tblPr>
        <w:tblStyle w:val="Table1"/>
        <w:tblW w:w="14458.000000000002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4820"/>
        <w:gridCol w:w="7087"/>
        <w:tblGridChange w:id="0">
          <w:tblGrid>
            <w:gridCol w:w="2551"/>
            <w:gridCol w:w="4820"/>
            <w:gridCol w:w="7087"/>
          </w:tblGrid>
        </w:tblGridChange>
      </w:tblGrid>
      <w:tr>
        <w:trPr>
          <w:trHeight w:val="200" w:hRule="atLeast"/>
        </w:trPr>
        <w:tc>
          <w:tcPr>
            <w:shd w:fill="d9d9d9" w:val="clear"/>
          </w:tcPr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Fem prinsipper</w:t>
                </w:r>
              </w:p>
            </w:sdtContent>
          </w:sdt>
        </w:tc>
        <w:tc>
          <w:tcPr>
            <w:shd w:fill="d9d9d9" w:val="clear"/>
          </w:tcPr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Hva er sentralt i prinsippet?</w:t>
                </w:r>
              </w:p>
            </w:sdtContent>
          </w:sdt>
        </w:tc>
        <w:tc>
          <w:tcPr>
            <w:shd w:fill="d9d9d9" w:val="clear"/>
          </w:tcPr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Hva betyr dette for vår praksis? </w:t>
                </w:r>
              </w:p>
            </w:sdtContent>
          </w:sdt>
        </w:tc>
      </w:tr>
      <w:tr>
        <w:trPr>
          <w:trHeight w:val="1460" w:hRule="atLeast"/>
        </w:trPr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1d1d1b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Skriv mye på fagenes premisser, og bruk skriving i kunnskapstilegnelsen.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600" w:hRule="atLeast"/>
        </w:trPr>
        <w:tc>
          <w:tcPr/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1d1d1b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Bruk formativ vurdering for å fremme elevenes skriveutvikling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500" w:hRule="atLeast"/>
        </w:trPr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1d1d1b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Gjør elevene til strategiske skrivere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500" w:hRule="atLeast"/>
        </w:trPr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1d1d1b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Gi rammer som støtte for elevenes skriving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500" w:hRule="atLeast"/>
        </w:trPr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1d1d1b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Skap et klasserom der en diskuterer tekst og skriving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/>
                </w:pPr>
                <w:bookmarkStart w:colFirst="0" w:colLast="0" w:name="_heading=h.gjdgxs" w:id="0"/>
                <w:bookmarkEnd w:id="0"/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37"/>
      </w:sdtPr>
      <w:sdtContent>
        <w:p w:rsidR="00000000" w:rsidDel="00000000" w:rsidP="00000000" w:rsidRDefault="00000000" w:rsidRPr="00000000" w14:paraId="00000026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headerReference r:id="rId7" w:type="default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38"/>
    </w:sdtPr>
    <w:sdtContent>
      <w:p w:rsidR="00000000" w:rsidDel="00000000" w:rsidP="00000000" w:rsidRDefault="00000000" w:rsidRPr="00000000" w14:paraId="00000027">
        <w:pPr>
          <w:ind w:firstLine="708"/>
          <w:jc w:val="center"/>
          <w:rPr>
            <w:b w:val="1"/>
            <w:i w:val="1"/>
            <w:sz w:val="28"/>
            <w:szCs w:val="28"/>
          </w:rPr>
        </w:pPr>
        <w:r w:rsidDel="00000000" w:rsidR="00000000" w:rsidRPr="00000000">
          <w:rPr>
            <w:b w:val="1"/>
            <w:sz w:val="28"/>
            <w:szCs w:val="28"/>
            <w:rtl w:val="0"/>
          </w:rPr>
          <w:t xml:space="preserve">Praktisk arbeid etter filmen </w:t>
        </w:r>
        <w:r w:rsidDel="00000000" w:rsidR="00000000" w:rsidRPr="00000000">
          <w:rPr>
            <w:b w:val="1"/>
            <w:i w:val="1"/>
            <w:sz w:val="28"/>
            <w:szCs w:val="28"/>
            <w:rtl w:val="0"/>
          </w:rPr>
          <w:t xml:space="preserve">Fem prinsipper for god skriveopplæring</w:t>
        </w:r>
      </w:p>
    </w:sdtContent>
  </w:sdt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nn-NO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Listeavsnitt">
    <w:name w:val="List Paragraph"/>
    <w:basedOn w:val="Normal"/>
    <w:uiPriority w:val="34"/>
    <w:qFormat w:val="1"/>
    <w:rsid w:val="000D1CB9"/>
    <w:pPr>
      <w:ind w:left="720"/>
      <w:contextualSpacing w:val="1"/>
    </w:pPr>
  </w:style>
  <w:style w:type="table" w:styleId="Tabellrutenett">
    <w:name w:val="Table Grid"/>
    <w:basedOn w:val="Vanligtabell"/>
    <w:uiPriority w:val="39"/>
    <w:rsid w:val="000D1C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bletekst">
    <w:name w:val="Balloon Text"/>
    <w:basedOn w:val="Normal"/>
    <w:link w:val="BobletekstTegn"/>
    <w:uiPriority w:val="99"/>
    <w:semiHidden w:val="1"/>
    <w:unhideWhenUsed w:val="1"/>
    <w:rsid w:val="002E101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 w:val="1"/>
    <w:rsid w:val="002E1019"/>
    <w:rPr>
      <w:rFonts w:ascii="Segoe UI" w:cs="Segoe UI" w:hAnsi="Segoe UI"/>
      <w:sz w:val="18"/>
      <w:szCs w:val="18"/>
      <w:lang w:val="nn-NO"/>
    </w:rPr>
  </w:style>
  <w:style w:type="paragraph" w:styleId="Topptekst">
    <w:name w:val="header"/>
    <w:basedOn w:val="Normal"/>
    <w:link w:val="TopptekstTegn"/>
    <w:uiPriority w:val="99"/>
    <w:unhideWhenUsed w:val="1"/>
    <w:rsid w:val="007D3DF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D3DFA"/>
    <w:rPr>
      <w:lang w:val="nn-NO"/>
    </w:rPr>
  </w:style>
  <w:style w:type="paragraph" w:styleId="Bunntekst">
    <w:name w:val="footer"/>
    <w:basedOn w:val="Normal"/>
    <w:link w:val="BunntekstTegn"/>
    <w:uiPriority w:val="99"/>
    <w:unhideWhenUsed w:val="1"/>
    <w:rsid w:val="007D3DF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D3DFA"/>
    <w:rPr>
      <w:lang w:val="nn-NO"/>
    </w:rPr>
  </w:style>
  <w:style w:type="paragraph" w:styleId="NormalWeb">
    <w:name w:val="Normal (Web)"/>
    <w:basedOn w:val="Normal"/>
    <w:uiPriority w:val="99"/>
    <w:semiHidden w:val="1"/>
    <w:unhideWhenUsed w:val="1"/>
    <w:rsid w:val="00F72B4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nb-NO" w:val="nb-NO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xci6mW0BVOAW3vfpMETL90Yq4Q==">AMUW2mXNYKXriIQXym/alkJsGjsnsad3c0daaYVTBWU81ec8CAMyiveVrDmm8gmMNtbIY5R+qDliiz9jAUy+sFUDmbOG+qMFAnNpaO1fOy/zb09IbXLTKaeikvXRbgsfKg0sGibQvont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2019-05-02T08:34:00Z</dcterms:created>
  <dc:creator>Iris Hansson Myran</dc:creator>
</cp:coreProperties>
</file>